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A3EA" w14:textId="77777777" w:rsidR="00DE08FF" w:rsidRDefault="00DE08FF" w:rsidP="00131069">
      <w:pPr>
        <w:rPr>
          <w:rFonts w:ascii="Noto Serif" w:hAnsi="Noto Serif" w:cs="Noto Serif"/>
          <w:sz w:val="32"/>
          <w:szCs w:val="32"/>
        </w:rPr>
      </w:pPr>
    </w:p>
    <w:p w14:paraId="1DB0300B" w14:textId="1C18DAC1" w:rsidR="00131069" w:rsidRPr="00131069" w:rsidRDefault="00131069" w:rsidP="00131069">
      <w:pPr>
        <w:rPr>
          <w:rFonts w:ascii="Noto Serif" w:hAnsi="Noto Serif" w:cs="Noto Serif"/>
          <w:sz w:val="32"/>
          <w:szCs w:val="32"/>
        </w:rPr>
      </w:pPr>
      <w:r w:rsidRPr="00131069">
        <w:rPr>
          <w:rFonts w:ascii="Noto Serif" w:hAnsi="Noto Serif" w:cs="Noto Serif"/>
          <w:sz w:val="32"/>
          <w:szCs w:val="32"/>
        </w:rPr>
        <w:t>Warner Park Nature Center Naturalist Camp</w:t>
      </w:r>
      <w:r w:rsidR="003212AB">
        <w:rPr>
          <w:rFonts w:ascii="Noto Serif" w:hAnsi="Noto Serif" w:cs="Noto Serif"/>
          <w:sz w:val="32"/>
          <w:szCs w:val="32"/>
        </w:rPr>
        <w:t xml:space="preserve"> 2026</w:t>
      </w:r>
    </w:p>
    <w:p w14:paraId="02F12ACA" w14:textId="79033EC0" w:rsidR="000B1EE2" w:rsidRDefault="00131069" w:rsidP="00131069">
      <w:pPr>
        <w:rPr>
          <w:rFonts w:ascii="Noto Serif" w:hAnsi="Noto Serif" w:cs="Noto Serif"/>
          <w:sz w:val="32"/>
          <w:szCs w:val="32"/>
        </w:rPr>
      </w:pPr>
      <w:r w:rsidRPr="00131069">
        <w:rPr>
          <w:rFonts w:ascii="Noto Serif" w:hAnsi="Noto Serif" w:cs="Noto Serif"/>
          <w:sz w:val="32"/>
          <w:szCs w:val="32"/>
        </w:rPr>
        <w:t>Frequently Asked Questions</w:t>
      </w:r>
    </w:p>
    <w:p w14:paraId="5843C900" w14:textId="77777777" w:rsidR="000B1EE2" w:rsidRPr="000B1EE2" w:rsidRDefault="000B1EE2" w:rsidP="00131069">
      <w:pPr>
        <w:rPr>
          <w:rFonts w:ascii="Noto Serif" w:hAnsi="Noto Serif" w:cs="Noto Serif"/>
          <w:sz w:val="16"/>
          <w:szCs w:val="16"/>
        </w:rPr>
      </w:pPr>
    </w:p>
    <w:p w14:paraId="25DA6DC6" w14:textId="0C8B54E0" w:rsidR="00131069" w:rsidRPr="00131069" w:rsidRDefault="00131069" w:rsidP="00131069">
      <w:pPr>
        <w:rPr>
          <w:rFonts w:ascii="Noto Serif" w:hAnsi="Noto Serif" w:cs="Noto Serif"/>
          <w:sz w:val="32"/>
          <w:szCs w:val="32"/>
        </w:rPr>
      </w:pPr>
      <w:r>
        <w:rPr>
          <w:rFonts w:ascii="Noto Serif" w:hAnsi="Noto Serif" w:cs="Noto Serif"/>
          <w:noProof/>
          <w:sz w:val="32"/>
          <w:szCs w:val="32"/>
        </w:rPr>
        <mc:AlternateContent>
          <mc:Choice Requires="wps">
            <w:drawing>
              <wp:anchor distT="0" distB="0" distL="114300" distR="114300" simplePos="0" relativeHeight="251659264" behindDoc="0" locked="0" layoutInCell="1" allowOverlap="1" wp14:anchorId="75540CF4" wp14:editId="63F71D47">
                <wp:simplePos x="0" y="0"/>
                <wp:positionH relativeFrom="column">
                  <wp:posOffset>-11430</wp:posOffset>
                </wp:positionH>
                <wp:positionV relativeFrom="paragraph">
                  <wp:posOffset>176530</wp:posOffset>
                </wp:positionV>
                <wp:extent cx="729205" cy="0"/>
                <wp:effectExtent l="0" t="12700" r="20320" b="12700"/>
                <wp:wrapNone/>
                <wp:docPr id="1" name="Straight Connector 1"/>
                <wp:cNvGraphicFramePr/>
                <a:graphic xmlns:a="http://schemas.openxmlformats.org/drawingml/2006/main">
                  <a:graphicData uri="http://schemas.microsoft.com/office/word/2010/wordprocessingShape">
                    <wps:wsp>
                      <wps:cNvCnPr/>
                      <wps:spPr>
                        <a:xfrm>
                          <a:off x="0" y="0"/>
                          <a:ext cx="729205" cy="0"/>
                        </a:xfrm>
                        <a:prstGeom prst="line">
                          <a:avLst/>
                        </a:prstGeom>
                        <a:ln w="28575">
                          <a:solidFill>
                            <a:srgbClr val="FB9E3F"/>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FBBBE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3.9pt" to="56.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" strokecolor="#fb9e3f" strokeweight="2.25pt">
                <v:stroke joinstyle="miter"/>
              </v:line>
            </w:pict>
          </mc:Fallback>
        </mc:AlternateContent>
      </w:r>
    </w:p>
    <w:p w14:paraId="271B505D" w14:textId="77777777" w:rsidR="001F3F8B" w:rsidRDefault="001F3F8B" w:rsidP="00131069"/>
    <w:p w14:paraId="4C10066C" w14:textId="77777777" w:rsidR="00131069" w:rsidRPr="002C5357" w:rsidRDefault="00131069" w:rsidP="00131069">
      <w:pPr>
        <w:rPr>
          <w:b/>
          <w:bCs/>
        </w:rPr>
      </w:pPr>
      <w:r w:rsidRPr="002C5357">
        <w:rPr>
          <w:b/>
          <w:bCs/>
        </w:rPr>
        <w:t>How do I register for summer naturalist camp?</w:t>
      </w:r>
    </w:p>
    <w:p w14:paraId="1DD3361A" w14:textId="3CE0888A" w:rsidR="00131069" w:rsidRDefault="00131069" w:rsidP="00131069">
      <w:r>
        <w:t xml:space="preserve">Please review the </w:t>
      </w:r>
      <w:hyperlink r:id="rId8" w:history="1">
        <w:r w:rsidRPr="00131069">
          <w:rPr>
            <w:rStyle w:val="Hyperlink"/>
          </w:rPr>
          <w:t>Summer Naturalist Camps</w:t>
        </w:r>
      </w:hyperlink>
      <w:r>
        <w:t xml:space="preserve"> webpage and review dates, rates, and details before registering for camp. </w:t>
      </w:r>
      <w:r w:rsidR="00514F03">
        <w:t xml:space="preserve"> Campers must meet the age requirements listed, prior to the first day of camp,</w:t>
      </w:r>
      <w:r w:rsidR="00C73E60">
        <w:t xml:space="preserve"> </w:t>
      </w:r>
      <w:r w:rsidR="00514F03">
        <w:t>to be enrolled in camp</w:t>
      </w:r>
      <w:r w:rsidR="00C73E60">
        <w:t>.</w:t>
      </w:r>
    </w:p>
    <w:p w14:paraId="7891068D" w14:textId="77777777" w:rsidR="00C73E60" w:rsidRDefault="00C73E60" w:rsidP="00131069"/>
    <w:p w14:paraId="3FF79628" w14:textId="77777777" w:rsidR="00C73E60" w:rsidRDefault="00C73E60" w:rsidP="00C73E60">
      <w:r>
        <w:t xml:space="preserve">If a camp is full, you can add your child to our waitlist by emailing </w:t>
      </w:r>
      <w:hyperlink r:id="rId9" w:history="1">
        <w:r w:rsidRPr="0036500A">
          <w:rPr>
            <w:rStyle w:val="Hyperlink"/>
          </w:rPr>
          <w:t>wpnc@nashville.gov</w:t>
        </w:r>
      </w:hyperlink>
    </w:p>
    <w:p w14:paraId="4ACF4741" w14:textId="7B2DDD54" w:rsidR="00131069" w:rsidRDefault="00131069" w:rsidP="00131069"/>
    <w:p w14:paraId="0CED7137" w14:textId="77777777" w:rsidR="00131069" w:rsidRPr="002C5357" w:rsidRDefault="00131069" w:rsidP="00131069">
      <w:pPr>
        <w:rPr>
          <w:b/>
          <w:bCs/>
        </w:rPr>
      </w:pPr>
      <w:r w:rsidRPr="002C5357">
        <w:rPr>
          <w:b/>
          <w:bCs/>
        </w:rPr>
        <w:t>How many sessions may campers attend?</w:t>
      </w:r>
    </w:p>
    <w:p w14:paraId="0C1D1457" w14:textId="77777777" w:rsidR="00131069" w:rsidRDefault="00131069" w:rsidP="00131069">
      <w:r>
        <w:t xml:space="preserve">Campers may attend a maximum of 2 sessions of camp. </w:t>
      </w:r>
    </w:p>
    <w:p w14:paraId="52A1FA69" w14:textId="77777777" w:rsidR="00131069" w:rsidRDefault="00131069" w:rsidP="00131069"/>
    <w:p w14:paraId="2B107FD0" w14:textId="77777777" w:rsidR="00131069" w:rsidRPr="002C5357" w:rsidRDefault="00131069" w:rsidP="00131069">
      <w:pPr>
        <w:rPr>
          <w:b/>
          <w:bCs/>
        </w:rPr>
      </w:pPr>
      <w:r w:rsidRPr="002C5357">
        <w:rPr>
          <w:b/>
          <w:bCs/>
        </w:rPr>
        <w:t>Do you offer financial assistance or discounts for camps?</w:t>
      </w:r>
    </w:p>
    <w:p w14:paraId="33041718" w14:textId="77777777" w:rsidR="00131069" w:rsidRDefault="00131069" w:rsidP="00131069">
      <w:r>
        <w:t xml:space="preserve">Scholarships are available. To learn more about this opportunity, email </w:t>
      </w:r>
      <w:hyperlink r:id="rId10" w:history="1">
        <w:r w:rsidRPr="00FC3276">
          <w:rPr>
            <w:rStyle w:val="Hyperlink"/>
          </w:rPr>
          <w:t>wpnc@nashville.gov</w:t>
        </w:r>
      </w:hyperlink>
      <w:r>
        <w:t xml:space="preserve"> and include “Naturalist Camp Scholarship Opportunities” in the subject line.</w:t>
      </w:r>
    </w:p>
    <w:p w14:paraId="3EF6C6F7" w14:textId="77777777" w:rsidR="00131069" w:rsidRDefault="00131069" w:rsidP="00131069"/>
    <w:p w14:paraId="1C3BC401" w14:textId="77777777" w:rsidR="00131069" w:rsidRPr="002C5357" w:rsidRDefault="00131069" w:rsidP="00131069">
      <w:pPr>
        <w:rPr>
          <w:b/>
          <w:bCs/>
        </w:rPr>
      </w:pPr>
      <w:r w:rsidRPr="002C5357">
        <w:rPr>
          <w:b/>
          <w:bCs/>
        </w:rPr>
        <w:t xml:space="preserve">Can I </w:t>
      </w:r>
      <w:proofErr w:type="gramStart"/>
      <w:r w:rsidRPr="002C5357">
        <w:rPr>
          <w:b/>
          <w:bCs/>
        </w:rPr>
        <w:t>make a donation</w:t>
      </w:r>
      <w:proofErr w:type="gramEnd"/>
      <w:r w:rsidRPr="002C5357">
        <w:rPr>
          <w:b/>
          <w:bCs/>
        </w:rPr>
        <w:t xml:space="preserve"> to support camp scholarships?</w:t>
      </w:r>
    </w:p>
    <w:p w14:paraId="3BDB1EC6" w14:textId="073E7578" w:rsidR="00131069" w:rsidRDefault="00131069" w:rsidP="00131069">
      <w:r>
        <w:t xml:space="preserve">Yes! </w:t>
      </w:r>
      <w:r w:rsidR="00DE08FF">
        <w:t>To sponsor a camper, c</w:t>
      </w:r>
      <w:r w:rsidR="00592CCC">
        <w:t xml:space="preserve">ontact Jane Avinger at Friends of Warner Parks </w:t>
      </w:r>
      <w:r w:rsidR="00DE08FF">
        <w:t xml:space="preserve">by emailing </w:t>
      </w:r>
      <w:hyperlink r:id="rId11" w:history="1">
        <w:r w:rsidR="00DE08FF" w:rsidRPr="006A77B2">
          <w:rPr>
            <w:rStyle w:val="Hyperlink"/>
          </w:rPr>
          <w:t>javinger@warnerparks.org</w:t>
        </w:r>
      </w:hyperlink>
      <w:r w:rsidR="00DE08FF">
        <w:t xml:space="preserve"> or calling 615-370-8053.</w:t>
      </w:r>
    </w:p>
    <w:p w14:paraId="6038658C" w14:textId="77777777" w:rsidR="00131069" w:rsidRDefault="00131069" w:rsidP="00131069"/>
    <w:p w14:paraId="6E9CA0F8" w14:textId="77777777" w:rsidR="00131069" w:rsidRPr="00347C9F" w:rsidRDefault="00131069" w:rsidP="00131069">
      <w:pPr>
        <w:rPr>
          <w:b/>
          <w:bCs/>
        </w:rPr>
      </w:pPr>
      <w:r w:rsidRPr="00347C9F">
        <w:rPr>
          <w:b/>
          <w:bCs/>
        </w:rPr>
        <w:t>What is the cancellation policy?</w:t>
      </w:r>
    </w:p>
    <w:p w14:paraId="09D846A1" w14:textId="77777777" w:rsidR="00131069" w:rsidRDefault="00131069" w:rsidP="00131069">
      <w:r>
        <w:t>Cancellations made more than 30 days prior to the first day of your selected week of camp are</w:t>
      </w:r>
    </w:p>
    <w:p w14:paraId="491A3DC5" w14:textId="77777777" w:rsidR="00131069" w:rsidRDefault="00131069" w:rsidP="00131069">
      <w:r>
        <w:t>eligible for a full refund (minus a $25 administrative fee) or the opportunity to transfer</w:t>
      </w:r>
    </w:p>
    <w:p w14:paraId="0EC079A6" w14:textId="77777777" w:rsidR="00131069" w:rsidRDefault="00131069" w:rsidP="00131069">
      <w:r>
        <w:t>registration to a different session (subject to availability and a $25 administrative fee).</w:t>
      </w:r>
    </w:p>
    <w:p w14:paraId="090788EF" w14:textId="77777777" w:rsidR="00131069" w:rsidRDefault="00131069" w:rsidP="00131069"/>
    <w:p w14:paraId="011CF213" w14:textId="77777777" w:rsidR="00131069" w:rsidRDefault="00131069" w:rsidP="00131069">
      <w:r>
        <w:t>Cancellations made between 15-30 days prior to the camp start date will be eligible for a refund</w:t>
      </w:r>
    </w:p>
    <w:p w14:paraId="4E7F6DB0" w14:textId="77777777" w:rsidR="00131069" w:rsidRDefault="00131069" w:rsidP="00131069">
      <w:r>
        <w:t>equal to 50% of the full camp tuition for that week.</w:t>
      </w:r>
    </w:p>
    <w:p w14:paraId="099FC7EB" w14:textId="77777777" w:rsidR="00131069" w:rsidRDefault="00131069" w:rsidP="00131069"/>
    <w:p w14:paraId="51C52C2E" w14:textId="77777777" w:rsidR="00131069" w:rsidRDefault="00131069" w:rsidP="00131069">
      <w:r>
        <w:t>Participants absent at the time of camp or cancelling 14 or fewer days prior to camp will not</w:t>
      </w:r>
    </w:p>
    <w:p w14:paraId="143CC831" w14:textId="77777777" w:rsidR="00131069" w:rsidRDefault="00131069" w:rsidP="00131069">
      <w:r>
        <w:t>receive a refund of fees paid, and fees are not transferable to another week of camp.</w:t>
      </w:r>
    </w:p>
    <w:p w14:paraId="7AD8AD5B" w14:textId="77777777" w:rsidR="00131069" w:rsidRDefault="00131069" w:rsidP="00131069"/>
    <w:p w14:paraId="657F66AE" w14:textId="77777777" w:rsidR="00131069" w:rsidRPr="00347C9F" w:rsidRDefault="00131069" w:rsidP="00131069">
      <w:pPr>
        <w:rPr>
          <w:b/>
          <w:bCs/>
        </w:rPr>
      </w:pPr>
      <w:r w:rsidRPr="00347C9F">
        <w:rPr>
          <w:b/>
          <w:bCs/>
        </w:rPr>
        <w:t>Is Before or After Care offered?</w:t>
      </w:r>
    </w:p>
    <w:p w14:paraId="1DA39CD1" w14:textId="77777777" w:rsidR="00CB7695" w:rsidRDefault="00CB7695" w:rsidP="00CB7695">
      <w:r>
        <w:t xml:space="preserve">Before or after care is not offered for Warner Park Nature Center summer camp. Please </w:t>
      </w:r>
      <w:proofErr w:type="gramStart"/>
      <w:r>
        <w:t>make arrangements</w:t>
      </w:r>
      <w:proofErr w:type="gramEnd"/>
      <w:r>
        <w:t xml:space="preserve"> to drop your camper off no earlier than 10min prior to camp start time and pick up no later than 10min after camp ends each day.</w:t>
      </w:r>
    </w:p>
    <w:p w14:paraId="1B7353D7" w14:textId="77777777" w:rsidR="00131069" w:rsidRDefault="00131069" w:rsidP="00131069"/>
    <w:p w14:paraId="32643067" w14:textId="77777777" w:rsidR="00131069" w:rsidRPr="00347C9F" w:rsidRDefault="00131069" w:rsidP="00131069">
      <w:pPr>
        <w:rPr>
          <w:b/>
          <w:bCs/>
        </w:rPr>
      </w:pPr>
      <w:r w:rsidRPr="00347C9F">
        <w:rPr>
          <w:b/>
          <w:bCs/>
        </w:rPr>
        <w:t>What should my camper bring to camp each day?</w:t>
      </w:r>
    </w:p>
    <w:p w14:paraId="48A1BC54" w14:textId="5B9DC4FD" w:rsidR="00131069" w:rsidRDefault="00131069" w:rsidP="00131069">
      <w:r>
        <w:t>Prior to the start of camp, you will receive notification with details about what your camper should bring and wear to camp. In general, be prepared to send your camper with the following:</w:t>
      </w:r>
    </w:p>
    <w:p w14:paraId="7FC2C558" w14:textId="77777777" w:rsidR="00131069" w:rsidRDefault="00131069" w:rsidP="00131069"/>
    <w:p w14:paraId="6E19B135" w14:textId="77777777" w:rsidR="00131069" w:rsidRDefault="00131069" w:rsidP="00131069">
      <w:r>
        <w:t>What to bring:</w:t>
      </w:r>
    </w:p>
    <w:p w14:paraId="6AB0425A" w14:textId="2CB194CF" w:rsidR="00131069" w:rsidRDefault="00131069" w:rsidP="00131069">
      <w:pPr>
        <w:pStyle w:val="ListParagraph"/>
        <w:numPr>
          <w:ilvl w:val="0"/>
          <w:numId w:val="1"/>
        </w:numPr>
      </w:pPr>
      <w:r>
        <w:lastRenderedPageBreak/>
        <w:t>A morning snack, lunch (full-day camp only) and afternoon snack (full</w:t>
      </w:r>
      <w:r w:rsidR="00592CCC">
        <w:t>-</w:t>
      </w:r>
      <w:r>
        <w:t>day camp only)</w:t>
      </w:r>
    </w:p>
    <w:p w14:paraId="06EE5988" w14:textId="6C6779F2" w:rsidR="00131069" w:rsidRDefault="00131069" w:rsidP="00131069">
      <w:pPr>
        <w:pStyle w:val="ListParagraph"/>
        <w:numPr>
          <w:ilvl w:val="0"/>
          <w:numId w:val="1"/>
        </w:numPr>
      </w:pPr>
      <w:r>
        <w:t>Water bottle with a secure, non-leaking cap</w:t>
      </w:r>
    </w:p>
    <w:p w14:paraId="00ED59ED" w14:textId="77777777" w:rsidR="00131069" w:rsidRDefault="00131069" w:rsidP="00131069">
      <w:pPr>
        <w:pStyle w:val="ListParagraph"/>
        <w:numPr>
          <w:ilvl w:val="0"/>
          <w:numId w:val="1"/>
        </w:numPr>
      </w:pPr>
      <w:r>
        <w:t>Backpack</w:t>
      </w:r>
    </w:p>
    <w:p w14:paraId="2C9F9052" w14:textId="77777777" w:rsidR="00131069" w:rsidRDefault="00131069" w:rsidP="00131069">
      <w:pPr>
        <w:pStyle w:val="ListParagraph"/>
        <w:numPr>
          <w:ilvl w:val="0"/>
          <w:numId w:val="1"/>
        </w:numPr>
      </w:pPr>
      <w:r>
        <w:t>Change of clothes (just in case)</w:t>
      </w:r>
    </w:p>
    <w:p w14:paraId="00706E9D" w14:textId="77777777" w:rsidR="00131069" w:rsidRDefault="00131069" w:rsidP="00131069">
      <w:pPr>
        <w:pStyle w:val="ListParagraph"/>
        <w:numPr>
          <w:ilvl w:val="0"/>
          <w:numId w:val="1"/>
        </w:numPr>
      </w:pPr>
      <w:r>
        <w:t>Towel</w:t>
      </w:r>
    </w:p>
    <w:p w14:paraId="74502D53" w14:textId="77777777" w:rsidR="00131069" w:rsidRDefault="00131069" w:rsidP="00131069">
      <w:pPr>
        <w:pStyle w:val="ListParagraph"/>
        <w:numPr>
          <w:ilvl w:val="0"/>
          <w:numId w:val="1"/>
        </w:numPr>
      </w:pPr>
      <w:r>
        <w:t>Shoes/sandals for the creek</w:t>
      </w:r>
    </w:p>
    <w:p w14:paraId="42E7B8C2" w14:textId="77777777" w:rsidR="00131069" w:rsidRDefault="00131069" w:rsidP="00131069"/>
    <w:p w14:paraId="4EA7D1F4" w14:textId="77777777" w:rsidR="00131069" w:rsidRDefault="00131069" w:rsidP="00131069">
      <w:r>
        <w:t>What to wear:</w:t>
      </w:r>
    </w:p>
    <w:p w14:paraId="172E5190" w14:textId="64234F6A" w:rsidR="00131069" w:rsidRDefault="00131069" w:rsidP="00131069">
      <w:pPr>
        <w:pStyle w:val="ListParagraph"/>
        <w:numPr>
          <w:ilvl w:val="0"/>
          <w:numId w:val="2"/>
        </w:numPr>
      </w:pPr>
      <w:r>
        <w:t>Closed</w:t>
      </w:r>
      <w:r w:rsidR="00592CCC">
        <w:t>-</w:t>
      </w:r>
      <w:r>
        <w:t>toe</w:t>
      </w:r>
      <w:r w:rsidR="00592CCC">
        <w:t>d</w:t>
      </w:r>
      <w:r>
        <w:t xml:space="preserve"> shoes</w:t>
      </w:r>
    </w:p>
    <w:p w14:paraId="66FBC592" w14:textId="77777777" w:rsidR="00131069" w:rsidRDefault="00131069" w:rsidP="00131069">
      <w:pPr>
        <w:pStyle w:val="ListParagraph"/>
        <w:numPr>
          <w:ilvl w:val="0"/>
          <w:numId w:val="2"/>
        </w:numPr>
      </w:pPr>
      <w:r>
        <w:t>A hat</w:t>
      </w:r>
    </w:p>
    <w:p w14:paraId="63D75E15" w14:textId="77777777" w:rsidR="00131069" w:rsidRDefault="00131069" w:rsidP="00131069">
      <w:pPr>
        <w:pStyle w:val="ListParagraph"/>
        <w:numPr>
          <w:ilvl w:val="0"/>
          <w:numId w:val="2"/>
        </w:numPr>
      </w:pPr>
      <w:r>
        <w:t>Sunscreen already applied</w:t>
      </w:r>
    </w:p>
    <w:p w14:paraId="584148FC" w14:textId="77777777" w:rsidR="00131069" w:rsidRDefault="00131069" w:rsidP="00131069">
      <w:pPr>
        <w:pStyle w:val="ListParagraph"/>
        <w:numPr>
          <w:ilvl w:val="0"/>
          <w:numId w:val="2"/>
        </w:numPr>
      </w:pPr>
      <w:r>
        <w:t>Insect repellent applied to outside of clothing</w:t>
      </w:r>
    </w:p>
    <w:p w14:paraId="5B99C0F7" w14:textId="77777777" w:rsidR="00131069" w:rsidRDefault="00131069" w:rsidP="00131069">
      <w:pPr>
        <w:pStyle w:val="ListParagraph"/>
        <w:numPr>
          <w:ilvl w:val="0"/>
          <w:numId w:val="2"/>
        </w:numPr>
      </w:pPr>
      <w:r>
        <w:t>Clothes for the weather (camp takes place rain or shine, so please make sure your child has appropriate clothing)</w:t>
      </w:r>
    </w:p>
    <w:p w14:paraId="348CA045" w14:textId="77777777" w:rsidR="00131069" w:rsidRDefault="00131069" w:rsidP="00131069"/>
    <w:p w14:paraId="11ED370F" w14:textId="77777777" w:rsidR="00131069" w:rsidRPr="002C5357" w:rsidRDefault="00131069" w:rsidP="00131069">
      <w:pPr>
        <w:rPr>
          <w:b/>
          <w:bCs/>
        </w:rPr>
      </w:pPr>
      <w:r w:rsidRPr="002C5357">
        <w:rPr>
          <w:b/>
          <w:bCs/>
        </w:rPr>
        <w:t>Are lunch or snacks provided for campers?</w:t>
      </w:r>
    </w:p>
    <w:p w14:paraId="5465F292" w14:textId="4AE122A9" w:rsidR="00131069" w:rsidRDefault="00131069" w:rsidP="00131069">
      <w:r>
        <w:t>No. All campers must bring their own snacks (half</w:t>
      </w:r>
      <w:r w:rsidR="00592CCC">
        <w:t>-</w:t>
      </w:r>
      <w:r>
        <w:t>day camp) and lunch and two snacks (full</w:t>
      </w:r>
      <w:r w:rsidR="00592CCC">
        <w:t>-</w:t>
      </w:r>
      <w:r>
        <w:t xml:space="preserve">day camp) each day camp is in session. Please ensure your camper has enough food and at least one </w:t>
      </w:r>
      <w:proofErr w:type="gramStart"/>
      <w:r>
        <w:t>appropriately-sized</w:t>
      </w:r>
      <w:proofErr w:type="gramEnd"/>
      <w:r>
        <w:t xml:space="preserve"> water bottle for full, physically active days in the outdoors.</w:t>
      </w:r>
    </w:p>
    <w:p w14:paraId="6617A6C0" w14:textId="77777777" w:rsidR="00131069" w:rsidRDefault="00131069" w:rsidP="00131069"/>
    <w:p w14:paraId="3464FA2E" w14:textId="77777777" w:rsidR="00131069" w:rsidRPr="002C5357" w:rsidRDefault="00131069" w:rsidP="00131069">
      <w:pPr>
        <w:rPr>
          <w:b/>
          <w:bCs/>
        </w:rPr>
      </w:pPr>
      <w:r w:rsidRPr="002C5357">
        <w:rPr>
          <w:b/>
          <w:bCs/>
        </w:rPr>
        <w:t>My camper has food allergies. Can they participate in camp?</w:t>
      </w:r>
    </w:p>
    <w:p w14:paraId="20DE75CE" w14:textId="77777777" w:rsidR="00131069" w:rsidRDefault="00131069" w:rsidP="00131069">
      <w:r>
        <w:t>Yes! Be advised that Warner Park Nature Center is not a nut-free facility and does not prevent campers from bringing lunches or snacks containing common food allergens. Campers will eat lunch and</w:t>
      </w:r>
    </w:p>
    <w:p w14:paraId="115A1111" w14:textId="0396826B" w:rsidR="00131069" w:rsidRDefault="00131069" w:rsidP="00131069">
      <w:r>
        <w:t xml:space="preserve">snacks </w:t>
      </w:r>
      <w:r w:rsidR="00592CCC">
        <w:t>outdoors and</w:t>
      </w:r>
      <w:r>
        <w:t xml:space="preserve"> can be spaced out appropriately if allergies are a concern. Campers will</w:t>
      </w:r>
    </w:p>
    <w:p w14:paraId="474D799D" w14:textId="77777777" w:rsidR="00131069" w:rsidRDefault="00131069" w:rsidP="00131069">
      <w:r>
        <w:t>wash hands or use hand sanitizer before and after every meal. If your camper has an Epi-Pen</w:t>
      </w:r>
    </w:p>
    <w:p w14:paraId="023F5DF8" w14:textId="77777777" w:rsidR="00131069" w:rsidRDefault="00131069" w:rsidP="00131069">
      <w:r>
        <w:t xml:space="preserve">for any food or environmental allergies, they must </w:t>
      </w:r>
      <w:proofErr w:type="gramStart"/>
      <w:r>
        <w:t>carry it on their person at all times</w:t>
      </w:r>
      <w:proofErr w:type="gramEnd"/>
      <w:r>
        <w:t>.</w:t>
      </w:r>
    </w:p>
    <w:p w14:paraId="5404B614" w14:textId="77777777" w:rsidR="00131069" w:rsidRDefault="00131069" w:rsidP="00131069"/>
    <w:p w14:paraId="53CA05F1" w14:textId="77777777" w:rsidR="00131069" w:rsidRPr="0029661C" w:rsidRDefault="00131069" w:rsidP="00131069">
      <w:pPr>
        <w:rPr>
          <w:b/>
          <w:bCs/>
        </w:rPr>
      </w:pPr>
      <w:r w:rsidRPr="0029661C">
        <w:rPr>
          <w:b/>
          <w:bCs/>
        </w:rPr>
        <w:t>Who will be responsible for my camper during a camp program?</w:t>
      </w:r>
    </w:p>
    <w:p w14:paraId="0852D5E1" w14:textId="77777777" w:rsidR="00131069" w:rsidRDefault="00131069" w:rsidP="00131069">
      <w:r>
        <w:t>All Warner Park Nature Center summer camps are led by trained educators and naturalists. All education staff undergo background checks during the interview process. Campers will always be</w:t>
      </w:r>
    </w:p>
    <w:p w14:paraId="411D2066" w14:textId="1B804C3C" w:rsidR="00495797" w:rsidRDefault="00131069">
      <w:pPr>
        <w:rPr>
          <w:color w:val="FF0000"/>
        </w:rPr>
      </w:pPr>
      <w:r>
        <w:t>under the supervision of a member of Warner Park Nature Center’s environmental education team, with enough freedom for free play and exploration while ensuring all campers’ safety and we</w:t>
      </w:r>
      <w:r w:rsidRPr="00FD4C60">
        <w:rPr>
          <w:color w:val="000000" w:themeColor="text1"/>
        </w:rPr>
        <w:t xml:space="preserve">ll-being. </w:t>
      </w:r>
      <w:r w:rsidR="00FD4C60" w:rsidRPr="00FD4C60">
        <w:rPr>
          <w:color w:val="000000" w:themeColor="text1"/>
        </w:rPr>
        <w:t>All camp staff are trained in outdoor safety and group management strategies.</w:t>
      </w:r>
    </w:p>
    <w:p w14:paraId="2FBDC204" w14:textId="77777777" w:rsidR="00FD4C60" w:rsidRDefault="00FD4C60"/>
    <w:p w14:paraId="707F07CE" w14:textId="53C3CC6F" w:rsidR="00DE08FF" w:rsidRDefault="00DE08FF">
      <w:r>
        <w:t xml:space="preserve">Have more questions? Contact the Warner Park Nature Center at </w:t>
      </w:r>
      <w:hyperlink r:id="rId12" w:history="1">
        <w:r w:rsidRPr="006A77B2">
          <w:rPr>
            <w:rStyle w:val="Hyperlink"/>
          </w:rPr>
          <w:t>wpnc@nashville.gov</w:t>
        </w:r>
      </w:hyperlink>
      <w:r>
        <w:t xml:space="preserve"> or (615) 862-8555.</w:t>
      </w:r>
    </w:p>
    <w:sectPr w:rsidR="00DE0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8AF"/>
    <w:multiLevelType w:val="hybridMultilevel"/>
    <w:tmpl w:val="88349A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E10AC"/>
    <w:multiLevelType w:val="hybridMultilevel"/>
    <w:tmpl w:val="A2726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C6DDE"/>
    <w:multiLevelType w:val="hybridMultilevel"/>
    <w:tmpl w:val="37C2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274092">
    <w:abstractNumId w:val="0"/>
  </w:num>
  <w:num w:numId="2" w16cid:durableId="35933008">
    <w:abstractNumId w:val="1"/>
  </w:num>
  <w:num w:numId="3" w16cid:durableId="1168058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69"/>
    <w:rsid w:val="000B1EE2"/>
    <w:rsid w:val="00131069"/>
    <w:rsid w:val="0014770E"/>
    <w:rsid w:val="001F3F8B"/>
    <w:rsid w:val="0022704E"/>
    <w:rsid w:val="002F00F1"/>
    <w:rsid w:val="003212AB"/>
    <w:rsid w:val="0036480F"/>
    <w:rsid w:val="003B637D"/>
    <w:rsid w:val="0045489C"/>
    <w:rsid w:val="00495797"/>
    <w:rsid w:val="00514F03"/>
    <w:rsid w:val="00592CCC"/>
    <w:rsid w:val="005A4A5B"/>
    <w:rsid w:val="00681154"/>
    <w:rsid w:val="0078212B"/>
    <w:rsid w:val="00B70A3F"/>
    <w:rsid w:val="00C73E60"/>
    <w:rsid w:val="00CB7695"/>
    <w:rsid w:val="00CD7002"/>
    <w:rsid w:val="00D43198"/>
    <w:rsid w:val="00D662A7"/>
    <w:rsid w:val="00DE08FF"/>
    <w:rsid w:val="00E0305E"/>
    <w:rsid w:val="00F86CC6"/>
    <w:rsid w:val="00FD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0FEF"/>
  <w15:chartTrackingRefBased/>
  <w15:docId w15:val="{64863930-3E40-DB47-B7B7-4E3992C0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06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069"/>
    <w:rPr>
      <w:color w:val="0563C1" w:themeColor="hyperlink"/>
      <w:u w:val="single"/>
    </w:rPr>
  </w:style>
  <w:style w:type="paragraph" w:styleId="ListParagraph">
    <w:name w:val="List Paragraph"/>
    <w:basedOn w:val="Normal"/>
    <w:uiPriority w:val="34"/>
    <w:qFormat/>
    <w:rsid w:val="00131069"/>
    <w:pPr>
      <w:ind w:left="720"/>
      <w:contextualSpacing/>
    </w:pPr>
  </w:style>
  <w:style w:type="character" w:styleId="UnresolvedMention">
    <w:name w:val="Unresolved Mention"/>
    <w:basedOn w:val="DefaultParagraphFont"/>
    <w:uiPriority w:val="99"/>
    <w:semiHidden/>
    <w:unhideWhenUsed/>
    <w:rsid w:val="0013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nerparks.org/visit/camp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pnc@nashvill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vinger@warnerparks.org" TargetMode="External"/><Relationship Id="rId5" Type="http://schemas.openxmlformats.org/officeDocument/2006/relationships/styles" Target="styles.xml"/><Relationship Id="rId10" Type="http://schemas.openxmlformats.org/officeDocument/2006/relationships/hyperlink" Target="mailto:wpnc@nashville.gov" TargetMode="External"/><Relationship Id="rId4" Type="http://schemas.openxmlformats.org/officeDocument/2006/relationships/numbering" Target="numbering.xml"/><Relationship Id="rId9" Type="http://schemas.openxmlformats.org/officeDocument/2006/relationships/hyperlink" Target="mailto:wpnc@nashvil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2a47ba-d539-4157-b115-ef9764b23efb">
      <Terms xmlns="http://schemas.microsoft.com/office/infopath/2007/PartnerControls"/>
    </lcf76f155ced4ddcb4097134ff3c332f>
    <TaxCatchAll xmlns="c0c9bbf5-ea51-4f47-9832-10cff0a00f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64FCB586E6941B1134EC886152838" ma:contentTypeVersion="18" ma:contentTypeDescription="Create a new document." ma:contentTypeScope="" ma:versionID="112d1ddecc9c3a83cf2593b0e2a97ba3">
  <xsd:schema xmlns:xsd="http://www.w3.org/2001/XMLSchema" xmlns:xs="http://www.w3.org/2001/XMLSchema" xmlns:p="http://schemas.microsoft.com/office/2006/metadata/properties" xmlns:ns2="7c2a47ba-d539-4157-b115-ef9764b23efb" xmlns:ns3="c0c9bbf5-ea51-4f47-9832-10cff0a00f21" targetNamespace="http://schemas.microsoft.com/office/2006/metadata/properties" ma:root="true" ma:fieldsID="f1ade3b92f4025a7e5f016a3260886ee" ns2:_="" ns3:_="">
    <xsd:import namespace="7c2a47ba-d539-4157-b115-ef9764b23efb"/>
    <xsd:import namespace="c0c9bbf5-ea51-4f47-9832-10cff0a00f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47ba-d539-4157-b115-ef9764b23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303247-a6c7-42af-ba3a-e729a9d8ef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9bbf5-ea51-4f47-9832-10cff0a00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dc6df-b2f5-4652-a0a3-bc4e128b42c6}" ma:internalName="TaxCatchAll" ma:showField="CatchAllData" ma:web="c0c9bbf5-ea51-4f47-9832-10cff0a00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CAA2A-56CF-4DCE-89CA-169341A4B821}">
  <ds:schemaRefs>
    <ds:schemaRef ds:uri="http://schemas.microsoft.com/office/2006/metadata/properties"/>
    <ds:schemaRef ds:uri="http://schemas.microsoft.com/office/infopath/2007/PartnerControls"/>
    <ds:schemaRef ds:uri="7c2a47ba-d539-4157-b115-ef9764b23efb"/>
    <ds:schemaRef ds:uri="c0c9bbf5-ea51-4f47-9832-10cff0a00f21"/>
  </ds:schemaRefs>
</ds:datastoreItem>
</file>

<file path=customXml/itemProps2.xml><?xml version="1.0" encoding="utf-8"?>
<ds:datastoreItem xmlns:ds="http://schemas.openxmlformats.org/officeDocument/2006/customXml" ds:itemID="{4813C124-3F85-4548-839D-57EAE5B3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47ba-d539-4157-b115-ef9764b23efb"/>
    <ds:schemaRef ds:uri="c0c9bbf5-ea51-4f47-9832-10cff0a00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B6256-B375-4003-A448-E56DCD9D8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Elkins</dc:creator>
  <cp:keywords/>
  <dc:description/>
  <cp:lastModifiedBy>Molly Elkins</cp:lastModifiedBy>
  <cp:revision>5</cp:revision>
  <dcterms:created xsi:type="dcterms:W3CDTF">2025-12-09T15:44:00Z</dcterms:created>
  <dcterms:modified xsi:type="dcterms:W3CDTF">2025-12-09T15:46:00Z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0x0101007F864FCB586E6941B1134EC886152838</vt:lpwstr>
  </property>
</Properties>
</file>